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bookmarkStart w:id="0" w:name="bookmark0"/>
      <w:r>
        <w:rPr>
          <w:rStyle w:val="CharStyle3"/>
        </w:rPr>
        <w:t xml:space="preserve">PREFEITURA </w:t>
      </w:r>
      <w:r>
        <w:rPr>
          <w:rStyle w:val="CharStyle3"/>
          <w:lang w:val="en-US" w:eastAsia="en-US" w:bidi="en-US"/>
        </w:rPr>
        <w:t xml:space="preserve">DE </w:t>
      </w:r>
      <w:r>
        <w:rPr>
          <w:rStyle w:val="CharStyle3"/>
        </w:rPr>
        <w:t>GUARULHOS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2" w:name="bookmark2"/>
      <w:r>
        <w:rPr>
          <w:rStyle w:val="CharStyle3"/>
        </w:rPr>
        <w:t xml:space="preserve">Relatório de Notas Fiscais por Liquidação de : </w:t>
      </w:r>
      <w:r>
        <w:rPr>
          <w:rStyle w:val="CharStyle3"/>
          <w:lang w:val="en-US" w:eastAsia="en-US" w:bidi="en-US"/>
        </w:rPr>
        <w:t xml:space="preserve">01/01/2021 </w:t>
      </w:r>
      <w:r>
        <w:rPr>
          <w:rStyle w:val="CharStyle3"/>
        </w:rPr>
        <w:t xml:space="preserve">à </w:t>
      </w:r>
      <w:r>
        <w:rPr>
          <w:rStyle w:val="CharStyle3"/>
          <w:lang w:val="en-US" w:eastAsia="en-US" w:bidi="en-US"/>
        </w:rPr>
        <w:t>31/12/2021</w:t>
      </w:r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3"/>
        </w:rPr>
        <w:t>Situação das Notas: Ambos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99" w:val="left"/>
        </w:tabs>
        <w:bidi w:val="0"/>
        <w:spacing w:before="0" w:line="240" w:lineRule="auto"/>
        <w:ind w:left="0" w:right="0" w:firstLine="620"/>
        <w:jc w:val="left"/>
      </w:pPr>
      <w:r>
        <w:rPr>
          <w:rStyle w:val="CharStyle5"/>
        </w:rPr>
        <w:t>Credor</w:t>
        <w:tab/>
        <w:t xml:space="preserve">68338-ONG INSTITUTO CULTURAL OLHANDO POR NÓS </w:t>
      </w:r>
      <w:r>
        <w:rPr>
          <w:rStyle w:val="CharStyle5"/>
          <w:lang w:val="en-US" w:eastAsia="en-US" w:bidi="en-US"/>
        </w:rPr>
        <w:t>-ICON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540"/>
        <w:jc w:val="left"/>
      </w:pPr>
      <w:bookmarkStart w:id="5" w:name="bookmark5"/>
      <w:r>
        <w:rPr>
          <w:rStyle w:val="CharStyle3"/>
        </w:rPr>
        <w:t>8-Secretaria de Educação</w:t>
      </w:r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540"/>
        <w:jc w:val="left"/>
      </w:pPr>
      <w:r>
        <w:rPr>
          <w:rStyle w:val="CharStyle3"/>
        </w:rPr>
        <w:t>10-Secretaria de Educação</w:t>
      </w:r>
    </w:p>
    <w:tbl>
      <w:tblPr>
        <w:tblOverlap w:val="never"/>
        <w:jc w:val="center"/>
        <w:tblLayout w:type="fixed"/>
      </w:tblPr>
      <w:tblGrid>
        <w:gridCol w:w="1685"/>
        <w:gridCol w:w="960"/>
        <w:gridCol w:w="797"/>
        <w:gridCol w:w="576"/>
        <w:gridCol w:w="970"/>
        <w:gridCol w:w="926"/>
        <w:gridCol w:w="1469"/>
        <w:gridCol w:w="802"/>
        <w:gridCol w:w="912"/>
        <w:gridCol w:w="1066"/>
        <w:gridCol w:w="946"/>
        <w:gridCol w:w="1070"/>
        <w:gridCol w:w="1061"/>
        <w:gridCol w:w="1051"/>
        <w:gridCol w:w="1090"/>
        <w:gridCol w:w="1291"/>
      </w:tblGrid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7"/>
                <w:lang w:val="pt-PT" w:eastAsia="pt-PT" w:bidi="pt-PT"/>
              </w:rPr>
              <w:t>Empenho Fonte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  <w:lang w:val="pt-PT" w:eastAsia="pt-PT" w:bidi="pt-PT"/>
              </w:rPr>
              <w:t>Liquidação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Emissão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Ficha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Recebimento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Vir Liq.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Vir Aberto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7"/>
                <w:lang w:val="pt-PT" w:eastAsia="pt-PT" w:bidi="pt-PT"/>
              </w:rPr>
              <w:t>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Vir 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N’ 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VlrOP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Vir Retenção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Vir Pago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lang w:val="pt-PT" w:eastAsia="pt-PT" w:bidi="pt-PT"/>
              </w:rPr>
              <w:t>Data Venc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lang w:val="pt-PT" w:eastAsia="pt-PT" w:bidi="pt-PT"/>
              </w:rPr>
              <w:t>Data Pagto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 xml:space="preserve">Status </w:t>
            </w:r>
            <w:r>
              <w:rPr>
                <w:rStyle w:val="CharStyle7"/>
                <w:lang w:val="pt-PT" w:eastAsia="pt-PT" w:bidi="pt-PT"/>
              </w:rPr>
              <w:t>OP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82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1146/2021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27852/2021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17/08/2021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17/08/2021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7"/>
              </w:rPr>
              <w:t>226.961,71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90990/19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226.961,71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36892/2021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</w:rPr>
              <w:t>95.067,56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95.067,56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11/09/2021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13/09/2021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41446/2021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</w:rPr>
              <w:t>95.067,56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95.067,56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11/09/2021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05/10/2021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44614/2021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</w:rPr>
              <w:t>36.826,59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36.826,59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11/09/2021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09/11/2021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82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1146/2021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28069/2021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18/08/2021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18/08/2021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1.662,48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1.662,48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34962/2021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1.662,48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1.662,48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18/08/2021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25/08/2021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1146/2021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29469/2021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27/08/2021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27/08/2021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36999/2021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27/08/2021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08/09/2021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82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1146/2021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31958/2021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20/09/2021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20/09/2021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40353/2021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20/09/2021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28/09/2021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82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1146/2021</w:t>
              <w:tab/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35281/2021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13/10/2021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13/10/2021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44699/2021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13/10/2021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25/10/2021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82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1146/2021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39339/2021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16/11/2021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16/11/2021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49933/2021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8.599,89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16/11/2021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24/11/2021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92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4816/2020</w:t>
              <w:tab/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 xml:space="preserve">' </w:t>
            </w:r>
            <w:r>
              <w:rPr>
                <w:rStyle w:val="CharStyle7"/>
              </w:rPr>
              <w:t>13781/2021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29/04/2021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9099072019</w:t>
            </w:r>
            <w:r>
              <w:rPr>
                <w:rStyle w:val="CharStyle7"/>
                <w:vertAlign w:val="superscript"/>
                <w:lang w:val="pt-PT" w:eastAsia="pt-PT" w:bidi="pt-PT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8.642,51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28095/2021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8.642,51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8.642,51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29/04/2021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03/08/2021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97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4816/2020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27853/2021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17/08/2021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17/08/2021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8.642,51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90990/19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8.642,51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39331/2021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8.642,51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8.642,51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11/09/2021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13/10/2021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99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</w:rPr>
              <w:t>1949/2021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21/01/2021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21/01/2021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7"/>
              </w:rPr>
              <w:t>345.700,24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345.700,24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2002/2021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345.700,24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7"/>
              </w:rPr>
              <w:t>345.700,24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21/01/2021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29/01/2021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99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4453/2021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02/02/2021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02/02/2021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4483/2021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02/02/2021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11/02/2021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99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</w:rPr>
              <w:t>5500/2021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15/02/2021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15/02/2021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6401/2021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15/02/2021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22/02/2021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94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</w:rPr>
              <w:t>8705/2021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16/03/2021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16/03/2021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90991/19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10738/2021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16/03/2021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08/04/2021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75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  <w:lang w:val="pt-PT" w:eastAsia="pt-PT" w:bidi="pt-PT"/>
              </w:rPr>
              <w:t>OFR00406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  <w:lang w:val="pt-PT" w:eastAsia="pt-PT" w:bidi="pt-PT"/>
              </w:rPr>
              <w:t xml:space="preserve">Versão </w:t>
            </w:r>
            <w:r>
              <w:rPr>
                <w:rStyle w:val="CharStyle7"/>
                <w:sz w:val="13"/>
                <w:szCs w:val="13"/>
              </w:rPr>
              <w:t xml:space="preserve">16/06/2021 </w:t>
            </w:r>
            <w:r>
              <w:rPr>
                <w:rStyle w:val="CharStyle7"/>
                <w:sz w:val="13"/>
                <w:szCs w:val="13"/>
                <w:lang w:val="pt-PT" w:eastAsia="pt-PT" w:bidi="pt-PT"/>
              </w:rPr>
              <w:t xml:space="preserve">- </w:t>
            </w:r>
            <w:r>
              <w:rPr>
                <w:rStyle w:val="CharStyle7"/>
                <w:sz w:val="13"/>
                <w:szCs w:val="13"/>
              </w:rPr>
              <w:t>19:45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1/2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462915</wp:posOffset>
            </wp:positionH>
            <wp:positionV relativeFrom="margin">
              <wp:posOffset>-3175</wp:posOffset>
            </wp:positionV>
            <wp:extent cx="676910" cy="4203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4203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" w:name="bookmark8"/>
      <w:r>
        <w:rPr>
          <w:rStyle w:val="CharStyle3"/>
        </w:rPr>
        <w:t xml:space="preserve">PREFEITURA </w:t>
      </w:r>
      <w:r>
        <w:rPr>
          <w:rStyle w:val="CharStyle3"/>
          <w:lang w:val="en-US" w:eastAsia="en-US" w:bidi="en-US"/>
        </w:rPr>
        <w:t xml:space="preserve">DE </w:t>
      </w:r>
      <w:r>
        <w:rPr>
          <w:rStyle w:val="CharStyle3"/>
        </w:rPr>
        <w:t>GUARULHOS</w:t>
      </w:r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0" w:name="bookmark10"/>
      <w:r>
        <w:rPr>
          <w:rStyle w:val="CharStyle3"/>
        </w:rPr>
        <w:t xml:space="preserve">Relatório de Notas Fiscais por Liquidação de : </w:t>
      </w:r>
      <w:r>
        <w:rPr>
          <w:rStyle w:val="CharStyle3"/>
          <w:lang w:val="en-US" w:eastAsia="en-US" w:bidi="en-US"/>
        </w:rPr>
        <w:t xml:space="preserve">01/01/2021 </w:t>
      </w:r>
      <w:r>
        <w:rPr>
          <w:rStyle w:val="CharStyle3"/>
        </w:rPr>
        <w:t xml:space="preserve">à </w:t>
      </w:r>
      <w:r>
        <w:rPr>
          <w:rStyle w:val="CharStyle3"/>
          <w:lang w:val="en-US" w:eastAsia="en-US" w:bidi="en-US"/>
        </w:rPr>
        <w:t>31/12/2021</w:t>
      </w:r>
      <w:bookmarkEnd w:id="1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center"/>
      </w:pPr>
      <w:r>
        <w:rPr>
          <w:rStyle w:val="CharStyle3"/>
        </w:rPr>
        <w:t>Situação das Notas: Ambos</w:t>
      </w:r>
    </w:p>
    <w:tbl>
      <w:tblPr>
        <w:tblOverlap w:val="never"/>
        <w:jc w:val="center"/>
        <w:tblLayout w:type="fixed"/>
      </w:tblPr>
      <w:tblGrid>
        <w:gridCol w:w="1176"/>
        <w:gridCol w:w="888"/>
        <w:gridCol w:w="864"/>
        <w:gridCol w:w="576"/>
        <w:gridCol w:w="806"/>
        <w:gridCol w:w="1397"/>
        <w:gridCol w:w="1147"/>
        <w:gridCol w:w="691"/>
        <w:gridCol w:w="1003"/>
        <w:gridCol w:w="965"/>
        <w:gridCol w:w="1022"/>
        <w:gridCol w:w="984"/>
        <w:gridCol w:w="1128"/>
        <w:gridCol w:w="1056"/>
        <w:gridCol w:w="1042"/>
        <w:gridCol w:w="782"/>
      </w:tblGrid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Empenho Fonte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  <w:lang w:val="pt-PT" w:eastAsia="pt-PT" w:bidi="pt-PT"/>
              </w:rPr>
              <w:t>Liquidação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pt-PT" w:eastAsia="pt-PT" w:bidi="pt-PT"/>
              </w:rPr>
              <w:t>Processo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Emissão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pt-PT" w:eastAsia="pt-PT" w:bidi="pt-PT"/>
              </w:rPr>
              <w:t>Ficha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Recebimento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lang w:val="pt-PT" w:eastAsia="pt-PT" w:bidi="pt-PT"/>
              </w:rPr>
              <w:t>Vir Liq.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Vir Aberto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  <w:lang w:val="pt-PT" w:eastAsia="pt-PT" w:bidi="pt-PT"/>
              </w:rPr>
              <w:t>Vir Docto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N°OP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VlrOP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Vir Retenção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Vir Pago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lang w:val="pt-PT" w:eastAsia="pt-PT" w:bidi="pt-PT"/>
              </w:rPr>
              <w:t>Data Venc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  <w:lang w:val="pt-PT" w:eastAsia="pt-PT" w:bidi="pt-PT"/>
              </w:rPr>
              <w:t>Data Pagto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Status OP</w:t>
            </w:r>
          </w:p>
        </w:tc>
      </w:tr>
      <w:tr>
        <w:trPr>
          <w:trHeight w:val="9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13779/2021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29/04/2021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29/04/2021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380.270,26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380.270,26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20887/2021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23291/2021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27120/2021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28094/2021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97.000,00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97.000,00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97.000,00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89.270,26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97.000,00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97.000,00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97.000,00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89.270,26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29/04/2021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29/04/2021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29/04/2021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29/04/2021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02/06/2021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18/06/2021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06/07/2021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03/08/2021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14677/2021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06/05/2021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06/05/2021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18598/2021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06/05/2021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19/05/2021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16643/2021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20/05/2021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20/05/2021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19935/2021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20/05/2021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02/06/2021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22566/2021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06/07/2021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06/07/2021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28132/2021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06/07/2021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19/07/2021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24358/2021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21/07/2021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21/07/2021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90991/2019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30015/2021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7"/>
              </w:rPr>
              <w:t>8.184,27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21/07/2021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29/07/2021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  <w:tr>
        <w:trPr>
          <w:trHeight w:val="1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88" w:val="left"/>
              </w:tabs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21591/2020</w:t>
              <w:tab/>
              <w:t>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Total Unidade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>Total Orgão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  <w:lang w:val="pt-PT" w:eastAsia="pt-PT" w:bidi="pt-PT"/>
              </w:rPr>
              <w:t>Total Geral: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27850/2021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90990/2019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17/08/2021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1533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17/08/2021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260"/>
              <w:jc w:val="left"/>
            </w:pPr>
            <w:r>
              <w:rPr>
                <w:rStyle w:val="CharStyle7"/>
              </w:rPr>
              <w:t>153.308,55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1.216.877,71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1.216.877,71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1.216.877,71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</w:rPr>
              <w:t>90990/19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153.308,55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1.216.877,71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1.216.877,71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1.216.877,71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43865/2021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52554/2021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58.240,97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95.067,58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1.216.877,71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1.216.877,71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1.216.877,71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600"/>
              <w:jc w:val="left"/>
            </w:pPr>
            <w:r>
              <w:rPr>
                <w:rStyle w:val="CharStyle7"/>
              </w:rPr>
              <w:t>0,00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58.240,97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95.067,58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1.216.877,71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1.216.877,71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1.216.877,71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11/09/2021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7"/>
              </w:rPr>
              <w:t>11/09/2021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09/11/2021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10/12/2021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lang w:val="pt-PT" w:eastAsia="pt-PT" w:bidi="pt-PT"/>
              </w:rPr>
              <w:t>Efetivada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53" w:h="11918" w:orient="landscape"/>
          <w:pgMar w:top="874" w:right="91" w:bottom="476" w:left="91" w:header="446" w:footer="48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53" w:h="11923" w:orient="landscape"/>
          <w:pgMar w:top="869" w:right="0" w:bottom="46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framePr w:w="725" w:h="178" w:wrap="none" w:vAnchor="text" w:hAnchor="page" w:x="79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r>
        <w:rPr>
          <w:rStyle w:val="CharStyle11"/>
          <w:lang w:val="pt-PT" w:eastAsia="pt-PT" w:bidi="pt-PT"/>
        </w:rPr>
        <w:t>OFR00406</w:t>
      </w:r>
      <w:bookmarkEnd w:id="13"/>
    </w:p>
    <w:p>
      <w:pPr>
        <w:pStyle w:val="Style10"/>
        <w:keepNext/>
        <w:keepLines/>
        <w:framePr w:w="1627" w:h="178" w:wrap="none" w:vAnchor="text" w:hAnchor="page" w:x="115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5" w:name="bookmark15"/>
      <w:r>
        <w:rPr>
          <w:rStyle w:val="CharStyle11"/>
          <w:lang w:val="pt-PT" w:eastAsia="pt-PT" w:bidi="pt-PT"/>
        </w:rPr>
        <w:t xml:space="preserve">Versão </w:t>
      </w:r>
      <w:r>
        <w:rPr>
          <w:rStyle w:val="CharStyle11"/>
        </w:rPr>
        <w:t xml:space="preserve">16/06/2021 </w:t>
      </w:r>
      <w:r>
        <w:rPr>
          <w:rStyle w:val="CharStyle11"/>
          <w:lang w:val="pt-PT" w:eastAsia="pt-PT" w:bidi="pt-PT"/>
        </w:rPr>
        <w:t xml:space="preserve">- </w:t>
      </w:r>
      <w:r>
        <w:rPr>
          <w:rStyle w:val="CharStyle11"/>
        </w:rPr>
        <w:t>19:45</w:t>
      </w:r>
      <w:bookmarkEnd w:id="15"/>
    </w:p>
    <w:p>
      <w:pPr>
        <w:pStyle w:val="Style10"/>
        <w:keepNext/>
        <w:keepLines/>
        <w:framePr w:w="250" w:h="178" w:wrap="none" w:vAnchor="text" w:hAnchor="page" w:x="1509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r>
        <w:rPr>
          <w:rStyle w:val="CharStyle11"/>
        </w:rPr>
        <w:t>2/2</w:t>
      </w:r>
      <w:bookmarkEnd w:id="17"/>
    </w:p>
    <w:p>
      <w:pPr>
        <w:widowControl w:val="0"/>
        <w:spacing w:after="19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53" w:h="11923" w:orient="landscape"/>
      <w:pgMar w:top="869" w:right="91" w:bottom="460" w:left="9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34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420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