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4531" w:h="557" w:wrap="none" w:hAnchor="page" w:x="615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lang w:val="en-US" w:eastAsia="en-US" w:bidi="en-US"/>
        </w:rPr>
        <w:t xml:space="preserve">FICHA DE </w:t>
      </w:r>
      <w:r>
        <w:rPr>
          <w:rStyle w:val="CharStyle3"/>
        </w:rPr>
        <w:t>INFORMAÇÕES</w:t>
      </w:r>
    </w:p>
    <w:p>
      <w:pPr>
        <w:widowControl w:val="0"/>
        <w:spacing w:after="647"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2703195</wp:posOffset>
            </wp:positionH>
            <wp:positionV relativeFrom="margin">
              <wp:posOffset>85090</wp:posOffset>
            </wp:positionV>
            <wp:extent cx="582295" cy="32639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82295" cy="3263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896" w:right="523" w:bottom="2477" w:left="273" w:header="1468" w:footer="2049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1896" w:right="0" w:bottom="1536" w:left="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6389"/>
        <w:gridCol w:w="9653"/>
      </w:tblGrid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sz w:val="36"/>
                <w:szCs w:val="36"/>
              </w:rPr>
              <w:t>PROJETO EM PARCERIA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PREFEITURA DE GUARULHOS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sz w:val="36"/>
                <w:szCs w:val="36"/>
              </w:rPr>
              <w:t>OBJETO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Style w:val="CharStyle5"/>
                <w:sz w:val="32"/>
                <w:szCs w:val="32"/>
              </w:rPr>
              <w:t xml:space="preserve">ATENDIMENTO A </w:t>
            </w:r>
            <w:r>
              <w:rPr>
                <w:rStyle w:val="CharStyle5"/>
                <w:sz w:val="32"/>
                <w:szCs w:val="32"/>
                <w:lang w:val="pt-PT" w:eastAsia="pt-PT" w:bidi="pt-PT"/>
              </w:rPr>
              <w:t xml:space="preserve">CRIANÇA </w:t>
            </w:r>
            <w:r>
              <w:rPr>
                <w:rStyle w:val="CharStyle5"/>
                <w:sz w:val="32"/>
                <w:szCs w:val="32"/>
              </w:rPr>
              <w:t xml:space="preserve">PARA </w:t>
            </w:r>
            <w:r>
              <w:rPr>
                <w:rStyle w:val="CharStyle5"/>
                <w:sz w:val="32"/>
                <w:szCs w:val="32"/>
                <w:lang w:val="pt-PT" w:eastAsia="pt-PT" w:bidi="pt-PT"/>
              </w:rPr>
              <w:t xml:space="preserve">EDUCAÇÃO </w:t>
            </w:r>
            <w:r>
              <w:rPr>
                <w:rStyle w:val="CharStyle5"/>
                <w:sz w:val="32"/>
                <w:szCs w:val="32"/>
              </w:rPr>
              <w:t>INFANTIL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sz w:val="36"/>
                <w:szCs w:val="36"/>
              </w:rPr>
              <w:t xml:space="preserve">NO </w:t>
            </w:r>
            <w:r>
              <w:rPr>
                <w:rStyle w:val="CharStyle5"/>
                <w:sz w:val="36"/>
                <w:szCs w:val="36"/>
                <w:lang w:val="pt-PT" w:eastAsia="pt-PT" w:bidi="pt-PT"/>
              </w:rPr>
              <w:t>ENDEREÇO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Style w:val="CharStyle5"/>
                <w:sz w:val="32"/>
                <w:szCs w:val="32"/>
              </w:rPr>
              <w:t>RUA RODOLFO FERNANDES N°254, PARQUE SANTOS DUMONT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sz w:val="36"/>
                <w:szCs w:val="36"/>
              </w:rPr>
              <w:t>CNPJ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28.771.083/0003-01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sz w:val="36"/>
                <w:szCs w:val="36"/>
              </w:rPr>
              <w:t xml:space="preserve">TERMO DE </w:t>
            </w:r>
            <w:r>
              <w:rPr>
                <w:rStyle w:val="CharStyle5"/>
                <w:sz w:val="36"/>
                <w:szCs w:val="36"/>
                <w:lang w:val="pt-PT" w:eastAsia="pt-PT" w:bidi="pt-PT"/>
              </w:rPr>
              <w:t xml:space="preserve">COLABORAÇÃO </w:t>
            </w:r>
            <w:r>
              <w:rPr>
                <w:rStyle w:val="CharStyle5"/>
                <w:sz w:val="36"/>
                <w:szCs w:val="36"/>
              </w:rPr>
              <w:t>N°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624/2024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sz w:val="36"/>
                <w:szCs w:val="36"/>
                <w:lang w:val="pt-PT" w:eastAsia="pt-PT" w:bidi="pt-PT"/>
              </w:rPr>
              <w:t>VIGÊNCIA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 xml:space="preserve">01/06/2024 </w:t>
            </w:r>
            <w:r>
              <w:rPr>
                <w:rStyle w:val="CharStyle5"/>
                <w:lang w:val="pt-PT" w:eastAsia="pt-PT" w:bidi="pt-PT"/>
              </w:rPr>
              <w:t xml:space="preserve">Á </w:t>
            </w:r>
            <w:r>
              <w:rPr>
                <w:rStyle w:val="CharStyle5"/>
              </w:rPr>
              <w:t>31/05/2029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sz w:val="36"/>
                <w:szCs w:val="36"/>
              </w:rPr>
              <w:t>VALOR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R$8.411.952,60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sz w:val="36"/>
                <w:szCs w:val="36"/>
                <w:lang w:val="pt-PT" w:eastAsia="pt-PT" w:bidi="pt-PT"/>
              </w:rPr>
              <w:t xml:space="preserve">SITUAÇÃO PRESTAÇÃO </w:t>
            </w:r>
            <w:r>
              <w:rPr>
                <w:rStyle w:val="CharStyle5"/>
                <w:sz w:val="36"/>
                <w:szCs w:val="36"/>
              </w:rPr>
              <w:t>DE CONTAS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ONLINE PLATAFORMA SINCOVINHO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sz w:val="36"/>
                <w:szCs w:val="36"/>
                <w:lang w:val="pt-PT" w:eastAsia="pt-PT" w:bidi="pt-PT"/>
              </w:rPr>
              <w:t>ANÁLISE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QUADRIMESTRAL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sz w:val="36"/>
                <w:szCs w:val="36"/>
              </w:rPr>
              <w:t>DIRETOR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ILMA FERREIRA DE LIMA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sz w:val="36"/>
                <w:szCs w:val="36"/>
              </w:rPr>
              <w:t>CONTATO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(11) 2466-3120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Style w:val="CharStyle5"/>
                <w:sz w:val="36"/>
                <w:szCs w:val="36"/>
                <w:lang w:val="pt-PT" w:eastAsia="pt-PT" w:bidi="pt-PT"/>
              </w:rPr>
              <w:t>HORÁRIO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 xml:space="preserve">DAS 07h00 </w:t>
            </w:r>
            <w:r>
              <w:rPr>
                <w:rStyle w:val="CharStyle5"/>
                <w:lang w:val="pt-PT" w:eastAsia="pt-PT" w:bidi="pt-PT"/>
              </w:rPr>
              <w:t xml:space="preserve">ás </w:t>
            </w:r>
            <w:r>
              <w:rPr>
                <w:rStyle w:val="CharStyle5"/>
              </w:rPr>
              <w:t>17h00</w:t>
            </w:r>
          </w:p>
        </w:tc>
      </w:tr>
    </w:tbl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1896" w:right="523" w:bottom="1536" w:left="27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40"/>
      <w:szCs w:val="40"/>
      <w:u w:val="none"/>
      <w:lang w:val="pt-PT" w:eastAsia="pt-PT" w:bidi="pt-PT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jc w:val="center"/>
    </w:pPr>
    <w:rPr>
      <w:b w:val="0"/>
      <w:bCs w:val="0"/>
      <w:i w:val="0"/>
      <w:iCs w:val="0"/>
      <w:smallCaps w:val="0"/>
      <w:strike w:val="0"/>
      <w:sz w:val="40"/>
      <w:szCs w:val="40"/>
      <w:u w:val="none"/>
      <w:lang w:val="pt-PT" w:eastAsia="pt-PT" w:bidi="pt-PT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38"/>
      <w:szCs w:val="3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Microsoft Word - FICHA DE INFORMAÇÕES.</dc:title>
  <dc:subject/>
  <dc:creator/>
  <cp:keywords/>
</cp:coreProperties>
</file>